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B58" w:rsidRPr="003B668E" w:rsidRDefault="00912B58" w:rsidP="00912B58">
      <w:pPr>
        <w:spacing w:line="360" w:lineRule="auto"/>
        <w:jc w:val="center"/>
        <w:rPr>
          <w:rFonts w:ascii="Arial" w:hAnsi="Arial" w:cs="Arial"/>
          <w:b/>
          <w:sz w:val="20"/>
          <w:szCs w:val="20"/>
        </w:rPr>
      </w:pPr>
      <w:bookmarkStart w:id="0" w:name="_GoBack"/>
      <w:bookmarkEnd w:id="0"/>
      <w:r w:rsidRPr="003B668E">
        <w:rPr>
          <w:rFonts w:ascii="Arial" w:hAnsi="Arial" w:cs="Arial"/>
          <w:b/>
          <w:sz w:val="20"/>
          <w:szCs w:val="20"/>
        </w:rPr>
        <w:t>DECLARAŢIE</w:t>
      </w:r>
    </w:p>
    <w:p w:rsidR="00912B58" w:rsidRPr="003B668E" w:rsidRDefault="00912B58" w:rsidP="00912B58">
      <w:pPr>
        <w:spacing w:line="360" w:lineRule="auto"/>
        <w:jc w:val="center"/>
        <w:rPr>
          <w:rFonts w:ascii="Arial" w:hAnsi="Arial" w:cs="Arial"/>
          <w:sz w:val="20"/>
          <w:szCs w:val="20"/>
        </w:rPr>
      </w:pPr>
      <w:r w:rsidRPr="003B668E">
        <w:rPr>
          <w:rFonts w:ascii="Arial" w:hAnsi="Arial" w:cs="Arial"/>
          <w:sz w:val="20"/>
          <w:szCs w:val="20"/>
        </w:rPr>
        <w:t>in conformitate cu art. 14-15 din OUG 66/2011 privind prevenirea, constatarea si sancționarea neregulilor apărute in obținerea si utilizarea fondurilor europene si/sau a fondurilor publice naționale aferente acestora</w:t>
      </w:r>
    </w:p>
    <w:p w:rsidR="00912B58" w:rsidRPr="003B668E" w:rsidRDefault="00912B58" w:rsidP="00912B58">
      <w:pPr>
        <w:spacing w:line="360" w:lineRule="auto"/>
        <w:rPr>
          <w:rFonts w:ascii="Arial" w:hAnsi="Arial" w:cs="Arial"/>
          <w:sz w:val="20"/>
          <w:szCs w:val="20"/>
        </w:rPr>
      </w:pPr>
    </w:p>
    <w:p w:rsidR="00912B58" w:rsidRPr="003B668E" w:rsidRDefault="00912B58" w:rsidP="00912B58">
      <w:pPr>
        <w:spacing w:line="360" w:lineRule="auto"/>
        <w:jc w:val="both"/>
        <w:rPr>
          <w:rFonts w:ascii="Arial" w:hAnsi="Arial" w:cs="Arial"/>
          <w:sz w:val="20"/>
          <w:szCs w:val="20"/>
        </w:rPr>
      </w:pPr>
      <w:r w:rsidRPr="003B668E">
        <w:rPr>
          <w:rFonts w:ascii="Arial" w:hAnsi="Arial" w:cs="Arial"/>
          <w:sz w:val="20"/>
          <w:szCs w:val="20"/>
        </w:rPr>
        <w:tab/>
        <w:t>Subsemnatul......................................, în calitate de reprezentant legal al..............................................................., declar pe propria răspundere sub sancțiunea excluderii din procedura de achiziţie publică şi sub sancțiunile aplicabile faptei de fals în acte publice, că ofertantul şi angajaţii nu sunt în conflict de interese, conform prevederilor art. 14 - 15 din ORDONANŢEI DE URGENŢĂ nr. 66 din 29 iunie 2011 privind prevenirea, constatarea şi sancţionarea neregulilor apărute în obţinerea şi utilizarea fondurilor europene şi/sau a fondurilor publice naţionale aferente acestora.</w:t>
      </w:r>
    </w:p>
    <w:p w:rsidR="00912B58" w:rsidRPr="003B668E" w:rsidRDefault="00912B58" w:rsidP="00912B58">
      <w:pPr>
        <w:spacing w:line="360" w:lineRule="auto"/>
        <w:jc w:val="both"/>
        <w:rPr>
          <w:rFonts w:ascii="Arial" w:hAnsi="Arial" w:cs="Arial"/>
          <w:sz w:val="20"/>
          <w:szCs w:val="20"/>
        </w:rPr>
      </w:pPr>
      <w:r w:rsidRPr="003B668E">
        <w:rPr>
          <w:rFonts w:ascii="Arial" w:hAnsi="Arial" w:cs="Arial"/>
          <w:sz w:val="20"/>
          <w:szCs w:val="20"/>
        </w:rPr>
        <w:t>Totodată, ne obligam daca apare o situație de conflict de interese pe perioada derulării procedurii de achiziție publică, să notificăm in scris, de îndată Beneficiarul, pentru a se lua masurile necesare pentru înlăturarea conflictului de interese.</w:t>
      </w:r>
    </w:p>
    <w:p w:rsidR="00912B58" w:rsidRPr="003B668E" w:rsidRDefault="00912B58" w:rsidP="00912B58">
      <w:pPr>
        <w:spacing w:line="360" w:lineRule="auto"/>
        <w:rPr>
          <w:rFonts w:ascii="Arial" w:hAnsi="Arial" w:cs="Arial"/>
          <w:sz w:val="20"/>
          <w:szCs w:val="20"/>
        </w:rPr>
      </w:pPr>
    </w:p>
    <w:p w:rsidR="00912B58" w:rsidRPr="003B668E" w:rsidRDefault="00912B58" w:rsidP="00912B58">
      <w:pPr>
        <w:spacing w:line="360" w:lineRule="auto"/>
        <w:rPr>
          <w:rFonts w:ascii="Arial" w:hAnsi="Arial" w:cs="Arial"/>
          <w:sz w:val="20"/>
          <w:szCs w:val="20"/>
        </w:rPr>
      </w:pPr>
      <w:r w:rsidRPr="003B668E">
        <w:rPr>
          <w:rFonts w:ascii="Arial" w:hAnsi="Arial" w:cs="Arial"/>
          <w:sz w:val="20"/>
          <w:szCs w:val="20"/>
        </w:rPr>
        <w:t xml:space="preserve">Ofertant, </w:t>
      </w:r>
      <w:r w:rsidRPr="003B668E">
        <w:rPr>
          <w:rFonts w:ascii="Arial" w:hAnsi="Arial" w:cs="Arial"/>
          <w:sz w:val="20"/>
          <w:szCs w:val="20"/>
        </w:rPr>
        <w:tab/>
      </w:r>
      <w:r w:rsidRPr="003B668E">
        <w:rPr>
          <w:rFonts w:ascii="Arial" w:hAnsi="Arial" w:cs="Arial"/>
          <w:sz w:val="20"/>
          <w:szCs w:val="20"/>
        </w:rPr>
        <w:tab/>
      </w:r>
      <w:r w:rsidRPr="003B668E">
        <w:rPr>
          <w:rFonts w:ascii="Arial" w:hAnsi="Arial" w:cs="Arial"/>
          <w:sz w:val="20"/>
          <w:szCs w:val="20"/>
        </w:rPr>
        <w:tab/>
      </w:r>
      <w:r w:rsidRPr="003B668E">
        <w:rPr>
          <w:rFonts w:ascii="Arial" w:hAnsi="Arial" w:cs="Arial"/>
          <w:sz w:val="20"/>
          <w:szCs w:val="20"/>
        </w:rPr>
        <w:tab/>
      </w:r>
      <w:r w:rsidRPr="003B668E">
        <w:rPr>
          <w:rFonts w:ascii="Arial" w:hAnsi="Arial" w:cs="Arial"/>
          <w:sz w:val="20"/>
          <w:szCs w:val="20"/>
        </w:rPr>
        <w:tab/>
      </w:r>
      <w:r w:rsidRPr="003B668E">
        <w:rPr>
          <w:rFonts w:ascii="Arial" w:hAnsi="Arial" w:cs="Arial"/>
          <w:sz w:val="20"/>
          <w:szCs w:val="20"/>
        </w:rPr>
        <w:tab/>
      </w:r>
      <w:r w:rsidRPr="003B668E">
        <w:rPr>
          <w:rFonts w:ascii="Arial" w:hAnsi="Arial" w:cs="Arial"/>
          <w:sz w:val="20"/>
          <w:szCs w:val="20"/>
        </w:rPr>
        <w:tab/>
      </w:r>
      <w:r w:rsidRPr="003B668E">
        <w:rPr>
          <w:rFonts w:ascii="Arial" w:hAnsi="Arial" w:cs="Arial"/>
          <w:sz w:val="20"/>
          <w:szCs w:val="20"/>
        </w:rPr>
        <w:tab/>
      </w:r>
      <w:r w:rsidRPr="003B668E">
        <w:rPr>
          <w:rFonts w:ascii="Arial" w:hAnsi="Arial" w:cs="Arial"/>
          <w:sz w:val="20"/>
          <w:szCs w:val="20"/>
        </w:rPr>
        <w:tab/>
      </w:r>
      <w:r w:rsidRPr="003B668E">
        <w:rPr>
          <w:rFonts w:ascii="Arial" w:hAnsi="Arial" w:cs="Arial"/>
          <w:sz w:val="20"/>
          <w:szCs w:val="20"/>
        </w:rPr>
        <w:tab/>
      </w:r>
      <w:r w:rsidRPr="003B668E">
        <w:rPr>
          <w:rFonts w:ascii="Arial" w:hAnsi="Arial" w:cs="Arial"/>
          <w:sz w:val="20"/>
          <w:szCs w:val="20"/>
        </w:rPr>
        <w:tab/>
        <w:t>Data</w:t>
      </w:r>
    </w:p>
    <w:p w:rsidR="00912B58" w:rsidRPr="003B668E" w:rsidRDefault="00912B58" w:rsidP="00912B58">
      <w:pPr>
        <w:spacing w:line="360" w:lineRule="auto"/>
        <w:rPr>
          <w:rFonts w:ascii="Arial" w:hAnsi="Arial" w:cs="Arial"/>
          <w:sz w:val="20"/>
          <w:szCs w:val="20"/>
        </w:rPr>
      </w:pPr>
      <w:r w:rsidRPr="003B668E">
        <w:rPr>
          <w:rFonts w:ascii="Arial" w:hAnsi="Arial" w:cs="Arial"/>
          <w:sz w:val="20"/>
          <w:szCs w:val="20"/>
        </w:rPr>
        <w:t>........................................</w:t>
      </w:r>
    </w:p>
    <w:p w:rsidR="00912B58" w:rsidRPr="003B668E" w:rsidRDefault="00912B58" w:rsidP="00912B58">
      <w:pPr>
        <w:spacing w:line="360" w:lineRule="auto"/>
        <w:rPr>
          <w:rFonts w:ascii="Arial" w:hAnsi="Arial" w:cs="Arial"/>
          <w:sz w:val="20"/>
          <w:szCs w:val="20"/>
        </w:rPr>
      </w:pPr>
      <w:r w:rsidRPr="003B668E">
        <w:rPr>
          <w:rFonts w:ascii="Arial" w:hAnsi="Arial" w:cs="Arial"/>
          <w:sz w:val="20"/>
          <w:szCs w:val="20"/>
        </w:rPr>
        <w:t>reprezentant legal.</w:t>
      </w:r>
    </w:p>
    <w:p w:rsidR="00912B58" w:rsidRPr="003B668E" w:rsidRDefault="00912B58" w:rsidP="00912B58">
      <w:pPr>
        <w:spacing w:line="360" w:lineRule="auto"/>
        <w:rPr>
          <w:rFonts w:ascii="Arial" w:hAnsi="Arial" w:cs="Arial"/>
          <w:sz w:val="20"/>
          <w:szCs w:val="20"/>
        </w:rPr>
      </w:pPr>
    </w:p>
    <w:p w:rsidR="00912B58" w:rsidRPr="003B668E" w:rsidRDefault="00912B58" w:rsidP="00912B58">
      <w:pPr>
        <w:rPr>
          <w:rFonts w:ascii="Arial" w:hAnsi="Arial" w:cs="Arial"/>
          <w:sz w:val="20"/>
          <w:szCs w:val="20"/>
        </w:rPr>
      </w:pPr>
    </w:p>
    <w:p w:rsidR="00912B58" w:rsidRPr="003B668E" w:rsidRDefault="00912B58" w:rsidP="00912B58">
      <w:pPr>
        <w:pStyle w:val="NormalWeb"/>
        <w:spacing w:before="0" w:beforeAutospacing="0" w:after="0" w:afterAutospacing="0" w:line="276" w:lineRule="auto"/>
        <w:jc w:val="both"/>
        <w:outlineLvl w:val="5"/>
        <w:rPr>
          <w:rFonts w:ascii="Arial" w:hAnsi="Arial" w:cs="Arial"/>
          <w:i/>
          <w:sz w:val="20"/>
          <w:szCs w:val="20"/>
        </w:rPr>
      </w:pPr>
      <w:r w:rsidRPr="003B668E">
        <w:rPr>
          <w:rFonts w:ascii="Arial" w:hAnsi="Arial" w:cs="Arial"/>
          <w:sz w:val="20"/>
          <w:szCs w:val="20"/>
        </w:rPr>
        <w:t>Notă: Conflict de interese - situaţia în care există legături între structurile acţionariatului beneficiarului şi ofertanţii acestuia, între membrii comisiei de evaluare şi ofertanţi sau în care ofertantul câştigător deţine pachetul majoritar de acţiuni în două firme participante pentru acelaşi tip de achiziţie.</w:t>
      </w:r>
    </w:p>
    <w:p w:rsidR="00700BCB" w:rsidRPr="00916BA0" w:rsidRDefault="00700BCB" w:rsidP="00916BA0"/>
    <w:sectPr w:rsidR="00700BCB" w:rsidRPr="00916BA0" w:rsidSect="00BA3255">
      <w:headerReference w:type="default" r:id="rId6"/>
      <w:pgSz w:w="11906" w:h="16838" w:code="9"/>
      <w:pgMar w:top="2552" w:right="1440" w:bottom="3403"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316" w:rsidRDefault="00497316" w:rsidP="00916BA0">
      <w:pPr>
        <w:spacing w:after="0" w:line="240" w:lineRule="auto"/>
      </w:pPr>
      <w:r>
        <w:separator/>
      </w:r>
    </w:p>
  </w:endnote>
  <w:endnote w:type="continuationSeparator" w:id="1">
    <w:p w:rsidR="00497316" w:rsidRDefault="00497316" w:rsidP="00916B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316" w:rsidRDefault="00497316" w:rsidP="00916BA0">
      <w:pPr>
        <w:spacing w:after="0" w:line="240" w:lineRule="auto"/>
      </w:pPr>
      <w:r>
        <w:separator/>
      </w:r>
    </w:p>
  </w:footnote>
  <w:footnote w:type="continuationSeparator" w:id="1">
    <w:p w:rsidR="00497316" w:rsidRDefault="00497316" w:rsidP="00916B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BA0" w:rsidRDefault="00700BCB">
    <w:pPr>
      <w:pStyle w:val="Header"/>
    </w:pPr>
    <w:r>
      <w:rPr>
        <w:noProof/>
      </w:rPr>
      <w:drawing>
        <wp:anchor distT="0" distB="0" distL="114300" distR="114300" simplePos="0" relativeHeight="251658240" behindDoc="1" locked="0" layoutInCell="1" allowOverlap="1">
          <wp:simplePos x="0" y="0"/>
          <wp:positionH relativeFrom="page">
            <wp:align>left</wp:align>
          </wp:positionH>
          <wp:positionV relativeFrom="page">
            <wp:align>top</wp:align>
          </wp:positionV>
          <wp:extent cx="7560000" cy="10699200"/>
          <wp:effectExtent l="0" t="0" r="3175"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antet greyscale 15 09 2017.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7560000" cy="10699200"/>
                  </a:xfrm>
                  <a:prstGeom prst="rect">
                    <a:avLst/>
                  </a:prstGeom>
                </pic:spPr>
              </pic:pic>
            </a:graphicData>
          </a:graphic>
        </wp:anchor>
      </w:drawing>
    </w:r>
  </w:p>
  <w:p w:rsidR="00916BA0" w:rsidRDefault="00916B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916BA0"/>
    <w:rsid w:val="00084118"/>
    <w:rsid w:val="0019254D"/>
    <w:rsid w:val="0020638A"/>
    <w:rsid w:val="003F6F6D"/>
    <w:rsid w:val="00497316"/>
    <w:rsid w:val="004D782D"/>
    <w:rsid w:val="006241A6"/>
    <w:rsid w:val="00700BCB"/>
    <w:rsid w:val="007D6BE4"/>
    <w:rsid w:val="008633CC"/>
    <w:rsid w:val="00902B43"/>
    <w:rsid w:val="00912B58"/>
    <w:rsid w:val="00916BA0"/>
    <w:rsid w:val="00940AE1"/>
    <w:rsid w:val="009F04D7"/>
    <w:rsid w:val="00BA3255"/>
    <w:rsid w:val="00D01651"/>
    <w:rsid w:val="00DF7E70"/>
    <w:rsid w:val="00E31593"/>
    <w:rsid w:val="00E44C53"/>
    <w:rsid w:val="00E65CA4"/>
    <w:rsid w:val="00E90B24"/>
    <w:rsid w:val="00E91296"/>
    <w:rsid w:val="00FA6CE2"/>
    <w:rsid w:val="00FD20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C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BA0"/>
  </w:style>
  <w:style w:type="paragraph" w:styleId="Footer">
    <w:name w:val="footer"/>
    <w:basedOn w:val="Normal"/>
    <w:link w:val="FooterChar"/>
    <w:uiPriority w:val="99"/>
    <w:unhideWhenUsed/>
    <w:rsid w:val="00916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BA0"/>
  </w:style>
  <w:style w:type="paragraph" w:styleId="NormalWeb">
    <w:name w:val="Normal (Web)"/>
    <w:basedOn w:val="Normal"/>
    <w:uiPriority w:val="99"/>
    <w:unhideWhenUsed/>
    <w:rsid w:val="00912B58"/>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achizitii3</cp:lastModifiedBy>
  <cp:revision>2</cp:revision>
  <dcterms:created xsi:type="dcterms:W3CDTF">2017-10-13T11:42:00Z</dcterms:created>
  <dcterms:modified xsi:type="dcterms:W3CDTF">2017-10-13T11:42:00Z</dcterms:modified>
</cp:coreProperties>
</file>